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福建工程学院2021“匠心中国”课程思政讲课比赛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获奖团队一览表</w:t>
      </w:r>
    </w:p>
    <w:bookmarkEnd w:id="0"/>
    <w:tbl>
      <w:tblPr>
        <w:tblStyle w:val="2"/>
        <w:tblW w:w="4950" w:type="pct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63"/>
        <w:gridCol w:w="2142"/>
        <w:gridCol w:w="1236"/>
        <w:gridCol w:w="1495"/>
        <w:gridCol w:w="140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tblHeader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参赛团队课程名称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参赛团队成员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现场展示教师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选送单位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混凝土结构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王黎怡、郑居焕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郑居焕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企业识别系统设计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崇悦悦、陈清灵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陈清灵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设计学院·海峡工学院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欧阳恒、李杨、陈国周、林文彬、钟琳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欧阳恒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通信原理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郑文斌、黄旭红、林挺钊、余彩虹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郑文斌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大学物理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蒋海斌、高巍巍、张斌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蒋海斌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工程化学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陈君、林琅、王诣婧、陈金凤、许铭棣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陈金凤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戴品强、田君、洪春福、李巍、陈洪祥            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田君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思想道德修养与法律基础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王秋艳、邹艳辉、宋雪霞、袁小云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王秋艳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剑桥商务英语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王劼、陈鸿、何薇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王劼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互联网经贸学院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综合英语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赖玉英、马彦婷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马彦婷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城乡社会综合调查与设计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程斌、陈旭、 曾献君、叶丹、张秋仪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程斌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民事诉讼法学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梁开斌、李广宇、董思远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董思远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公共管理学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王小增、李小兰、杜兴艳、赵健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王小增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罗敏峰、韦铁平、余罗兼、刘斌彬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罗敏峰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汽车仿真技术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黄鼎键、张庆永、洪亮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黄鼎键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传热学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范亚明、郑闽锋，戴贵龙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范亚明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曾祝明、唐予婷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唐予婷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计数学院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工程测量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邹为彬、冉启兵、佟瑞菊、王思成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邹为彬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交通枢纽与场站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吕英志、傅成红、张阳、方杰、刘耀斌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吕英志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微机原理及接口技术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陈庆强、许雪林、汤龙梅、蔡文培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陈庆强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计数学院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微观经济学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李端启、陈燕翎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李端启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互联网经贸学院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传统工艺文化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张小燕、胡志雄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张小燕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设计学院·海峡工学院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闽台传统建筑与文化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沈昊、吴卫、李华珍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沈昊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工程经济学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孙磊、林晓艳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大学生英语听说训练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陈鹏南、余学勇、陆洲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陈鹏南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李政军、李一平、林长地、杨翠英、戴玉英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李政军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体育部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10694"/>
    <w:rsid w:val="32C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冯艳(19811336)</dc:creator>
  <cp:lastModifiedBy>冯艳(19811336)</cp:lastModifiedBy>
  <dcterms:modified xsi:type="dcterms:W3CDTF">2021-07-06T02:08:09Z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23E2C8535CD24A5AAA0D7A74BFFF66BB</vt:lpwstr>
  </property>
</Properties>
</file>