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D5" w:rsidRDefault="00A750B4">
      <w:pPr>
        <w:spacing w:line="220" w:lineRule="atLeast"/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面试材料</w:t>
      </w:r>
      <w:r>
        <w:rPr>
          <w:rFonts w:hint="eastAsia"/>
          <w:sz w:val="44"/>
          <w:szCs w:val="32"/>
        </w:rPr>
        <w:t>承诺书</w:t>
      </w:r>
    </w:p>
    <w:p w:rsidR="00FC2CD5" w:rsidRDefault="00A750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我是参加福建工程学院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全国硕士研究生招生考试的考生，我已认真阅读《</w:t>
      </w:r>
      <w:r w:rsidR="00155EDA" w:rsidRPr="00155EDA">
        <w:rPr>
          <w:rFonts w:ascii="仿宋_GB2312" w:eastAsia="仿宋_GB2312" w:hint="eastAsia"/>
          <w:sz w:val="32"/>
          <w:szCs w:val="32"/>
        </w:rPr>
        <w:t>福建工程学院生态环境与城市建设学院2022年研究生招生远程复试考生须知</w:t>
      </w:r>
      <w:r>
        <w:rPr>
          <w:rFonts w:ascii="仿宋_GB2312" w:eastAsia="仿宋_GB2312" w:hint="eastAsia"/>
          <w:sz w:val="32"/>
          <w:szCs w:val="32"/>
        </w:rPr>
        <w:t>》。</w:t>
      </w:r>
    </w:p>
    <w:p w:rsidR="00FC2CD5" w:rsidRDefault="00A750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我郑重承诺：如若在复试前不能上传有效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《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学生证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》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（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或其他材料名称，根据自身需要，考生自行修改</w:t>
      </w:r>
      <w:r>
        <w:rPr>
          <w:rFonts w:ascii="仿宋_GB2312" w:eastAsia="仿宋_GB2312" w:hint="eastAsia"/>
          <w:color w:val="FF0000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</w:rPr>
        <w:t>，在复试结束后两个月内，会将有效（签字并盖章）</w:t>
      </w:r>
      <w:r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表提交至</w:t>
      </w:r>
      <w:r w:rsidR="00155EDA">
        <w:rPr>
          <w:rFonts w:ascii="仿宋_GB2312" w:eastAsia="仿宋_GB2312" w:hint="eastAsia"/>
          <w:sz w:val="32"/>
          <w:szCs w:val="32"/>
        </w:rPr>
        <w:t>生态环境与城市建设</w:t>
      </w:r>
      <w:r>
        <w:rPr>
          <w:rFonts w:ascii="仿宋_GB2312" w:eastAsia="仿宋_GB2312" w:hint="eastAsia"/>
          <w:sz w:val="32"/>
          <w:szCs w:val="32"/>
        </w:rPr>
        <w:t>学院。</w:t>
      </w:r>
    </w:p>
    <w:p w:rsidR="00FC2CD5" w:rsidRDefault="00A750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如在规定时间内，没有将材料提交至招生学院，将被</w:t>
      </w:r>
      <w:r>
        <w:rPr>
          <w:rFonts w:ascii="仿宋_GB2312" w:eastAsia="仿宋_GB2312" w:hint="eastAsia"/>
          <w:sz w:val="32"/>
          <w:szCs w:val="32"/>
        </w:rPr>
        <w:t>取消复试成绩或</w:t>
      </w:r>
      <w:r>
        <w:rPr>
          <w:rFonts w:ascii="仿宋_GB2312" w:eastAsia="仿宋_GB2312" w:hint="eastAsia"/>
          <w:sz w:val="32"/>
          <w:szCs w:val="32"/>
        </w:rPr>
        <w:t>拟录取资格。</w:t>
      </w:r>
    </w:p>
    <w:p w:rsidR="00FC2CD5" w:rsidRDefault="00A750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（签名）：</w:t>
      </w:r>
    </w:p>
    <w:p w:rsidR="00FC2CD5" w:rsidRDefault="00A750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C2CD5" w:rsidRDefault="00FC2CD5">
      <w:pPr>
        <w:pStyle w:val="Default"/>
        <w:rPr>
          <w:rFonts w:ascii="Tahoma" w:hAnsi="Tahoma" w:cstheme="minorBidi"/>
          <w:color w:val="auto"/>
          <w:sz w:val="32"/>
          <w:szCs w:val="32"/>
        </w:rPr>
      </w:pPr>
    </w:p>
    <w:p w:rsidR="00FC2CD5" w:rsidRDefault="00FC2CD5">
      <w:pPr>
        <w:pStyle w:val="Default"/>
        <w:rPr>
          <w:rFonts w:ascii="Tahoma" w:hAnsi="Tahoma" w:cstheme="minorBidi"/>
          <w:color w:val="auto"/>
          <w:sz w:val="32"/>
          <w:szCs w:val="32"/>
        </w:rPr>
      </w:pPr>
    </w:p>
    <w:p w:rsidR="00FC2CD5" w:rsidRDefault="00A750B4">
      <w:pPr>
        <w:spacing w:before="15" w:after="0" w:line="270" w:lineRule="atLeast"/>
        <w:ind w:left="6080" w:hangingChars="1900" w:hanging="6080"/>
      </w:pPr>
      <w:r>
        <w:rPr>
          <w:rFonts w:hint="eastAsia"/>
          <w:sz w:val="32"/>
          <w:szCs w:val="32"/>
        </w:rPr>
        <w:t>注：请考生手书签名，补交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材料及时发送到邮箱</w:t>
      </w:r>
      <w:r>
        <w:rPr>
          <w:rFonts w:hint="eastAsia"/>
          <w:sz w:val="32"/>
          <w:szCs w:val="32"/>
        </w:rPr>
        <w:t>：</w:t>
      </w:r>
      <w:r w:rsidR="00155EDA">
        <w:rPr>
          <w:rFonts w:hint="eastAsia"/>
          <w:sz w:val="32"/>
          <w:szCs w:val="32"/>
        </w:rPr>
        <w:t>zmfgogo</w:t>
      </w:r>
      <w:r>
        <w:rPr>
          <w:rFonts w:hint="eastAsia"/>
          <w:sz w:val="32"/>
          <w:szCs w:val="32"/>
        </w:rPr>
        <w:t>@</w:t>
      </w:r>
      <w:r w:rsidR="00155EDA">
        <w:rPr>
          <w:sz w:val="32"/>
          <w:szCs w:val="32"/>
        </w:rPr>
        <w:t>163</w:t>
      </w:r>
      <w:r>
        <w:rPr>
          <w:rFonts w:hint="eastAsia"/>
          <w:sz w:val="32"/>
          <w:szCs w:val="32"/>
        </w:rPr>
        <w:t>.com</w:t>
      </w:r>
    </w:p>
    <w:p w:rsidR="00FC2CD5" w:rsidRDefault="00A750B4">
      <w:pPr>
        <w:pStyle w:val="Default"/>
        <w:ind w:firstLineChars="200" w:firstLine="640"/>
        <w:rPr>
          <w:rFonts w:ascii="Tahoma" w:hAnsi="Tahoma" w:cstheme="minorBidi"/>
          <w:color w:val="auto"/>
          <w:sz w:val="32"/>
          <w:szCs w:val="32"/>
        </w:rPr>
      </w:pPr>
      <w:r>
        <w:rPr>
          <w:rFonts w:ascii="Tahoma" w:hAnsi="Tahoma" w:cstheme="minorBidi" w:hint="eastAsia"/>
          <w:color w:val="auto"/>
          <w:sz w:val="32"/>
          <w:szCs w:val="32"/>
        </w:rPr>
        <w:t>并以“材料名称</w:t>
      </w:r>
      <w:r>
        <w:rPr>
          <w:rFonts w:ascii="Tahoma" w:hAnsi="Tahoma" w:cstheme="minorBidi" w:hint="eastAsia"/>
          <w:color w:val="auto"/>
          <w:sz w:val="32"/>
          <w:szCs w:val="32"/>
        </w:rPr>
        <w:t>+</w:t>
      </w:r>
      <w:r>
        <w:rPr>
          <w:rFonts w:ascii="Tahoma" w:hAnsi="Tahoma" w:cstheme="minorBidi" w:hint="eastAsia"/>
          <w:color w:val="auto"/>
          <w:sz w:val="32"/>
          <w:szCs w:val="32"/>
        </w:rPr>
        <w:t>考生姓名”为文件名发送。</w:t>
      </w:r>
      <w:bookmarkStart w:id="0" w:name="_GoBack"/>
      <w:bookmarkEnd w:id="0"/>
    </w:p>
    <w:sectPr w:rsidR="00FC2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B4" w:rsidRDefault="00A750B4">
      <w:r>
        <w:separator/>
      </w:r>
    </w:p>
  </w:endnote>
  <w:endnote w:type="continuationSeparator" w:id="0">
    <w:p w:rsidR="00A750B4" w:rsidRDefault="00A7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B4" w:rsidRDefault="00A750B4">
      <w:pPr>
        <w:spacing w:after="0"/>
      </w:pPr>
      <w:r>
        <w:separator/>
      </w:r>
    </w:p>
  </w:footnote>
  <w:footnote w:type="continuationSeparator" w:id="0">
    <w:p w:rsidR="00A750B4" w:rsidRDefault="00A750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E0678"/>
    <w:rsid w:val="00155EDA"/>
    <w:rsid w:val="00267988"/>
    <w:rsid w:val="00281D69"/>
    <w:rsid w:val="00323B43"/>
    <w:rsid w:val="0038244C"/>
    <w:rsid w:val="003D37D8"/>
    <w:rsid w:val="00426133"/>
    <w:rsid w:val="004358AB"/>
    <w:rsid w:val="00604173"/>
    <w:rsid w:val="008B7726"/>
    <w:rsid w:val="00A750B4"/>
    <w:rsid w:val="00B363F4"/>
    <w:rsid w:val="00D31D50"/>
    <w:rsid w:val="00E17A0C"/>
    <w:rsid w:val="00FC2CD5"/>
    <w:rsid w:val="047144A4"/>
    <w:rsid w:val="0BD936D7"/>
    <w:rsid w:val="11D30BC8"/>
    <w:rsid w:val="145F4995"/>
    <w:rsid w:val="1EAB45E5"/>
    <w:rsid w:val="20084133"/>
    <w:rsid w:val="223A5408"/>
    <w:rsid w:val="26DE5BEE"/>
    <w:rsid w:val="32B35BD7"/>
    <w:rsid w:val="32BA750F"/>
    <w:rsid w:val="408848DA"/>
    <w:rsid w:val="43566DE0"/>
    <w:rsid w:val="744228E5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02725E-99AF-444C-918C-394F0850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微软雅黑" w:hAnsi="仿宋" w:cs="仿宋"/>
      <w:color w:val="000000"/>
      <w:sz w:val="24"/>
      <w:szCs w:val="24"/>
    </w:rPr>
  </w:style>
  <w:style w:type="character" w:customStyle="1" w:styleId="pointer3">
    <w:name w:val="pointer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zmfgogo@163.com</cp:lastModifiedBy>
  <cp:revision>10</cp:revision>
  <dcterms:created xsi:type="dcterms:W3CDTF">2008-09-11T17:20:00Z</dcterms:created>
  <dcterms:modified xsi:type="dcterms:W3CDTF">2022-03-23T02:58:00Z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E8666CB0A4A2423BA5065EF7958C70AA</vt:lpwstr>
  </property>
</Properties>
</file>